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7C0A77" w:rsidRPr="00E22830" w14:paraId="16D38C81" w14:textId="77777777" w:rsidTr="00FB0FCB">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6EE6E" w14:textId="597EC8A4" w:rsidR="007C0A77" w:rsidRPr="00E22830" w:rsidRDefault="007C0A77" w:rsidP="00FB0FCB">
            <w:pPr>
              <w:pStyle w:val="BodyText"/>
              <w:jc w:val="center"/>
              <w:rPr>
                <w:rFonts w:ascii="Arial Narrow" w:hAnsi="Arial Narrow"/>
                <w:b/>
              </w:rPr>
            </w:pPr>
            <w:bookmarkStart w:id="0" w:name="_Hlk135386709"/>
            <w:r w:rsidRPr="00E22830">
              <w:rPr>
                <w:rFonts w:ascii="Arial Narrow" w:hAnsi="Arial Narrow"/>
                <w:b/>
              </w:rPr>
              <w:t xml:space="preserve">Resolutions submitted for the </w:t>
            </w:r>
            <w:r w:rsidR="0063543F">
              <w:rPr>
                <w:rFonts w:ascii="Arial Narrow" w:hAnsi="Arial Narrow"/>
                <w:b/>
              </w:rPr>
              <w:t>S</w:t>
            </w:r>
            <w:r w:rsidR="00E74020">
              <w:rPr>
                <w:rFonts w:ascii="Arial Narrow" w:hAnsi="Arial Narrow"/>
                <w:b/>
              </w:rPr>
              <w:t>E</w:t>
            </w:r>
            <w:r w:rsidR="00EB0B28">
              <w:rPr>
                <w:rFonts w:ascii="Arial Narrow" w:hAnsi="Arial Narrow"/>
                <w:b/>
              </w:rPr>
              <w:t>G</w:t>
            </w:r>
            <w:r w:rsidR="0063543F">
              <w:rPr>
                <w:rFonts w:ascii="Arial Narrow" w:hAnsi="Arial Narrow"/>
                <w:b/>
              </w:rPr>
              <w:t>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5C534" w14:textId="77777777" w:rsidR="007C0A77" w:rsidRPr="00E22830" w:rsidRDefault="007C0A77" w:rsidP="00FB0FCB">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7B5487" w14:textId="77777777" w:rsidR="007C0A77" w:rsidRPr="00E22830" w:rsidRDefault="007C0A77" w:rsidP="00FB0FCB">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6839B" w14:textId="77777777" w:rsidR="007C0A77" w:rsidRPr="00E22830" w:rsidRDefault="007C0A77" w:rsidP="00FB0FCB">
            <w:pPr>
              <w:pStyle w:val="BodyText"/>
              <w:jc w:val="center"/>
              <w:rPr>
                <w:rFonts w:ascii="Arial Narrow" w:hAnsi="Arial Narrow"/>
                <w:b/>
              </w:rPr>
            </w:pPr>
            <w:r w:rsidRPr="00E22830">
              <w:rPr>
                <w:rFonts w:ascii="Arial Narrow" w:hAnsi="Arial Narrow"/>
                <w:b/>
              </w:rPr>
              <w:t>Abstain</w:t>
            </w:r>
          </w:p>
        </w:tc>
      </w:tr>
      <w:tr w:rsidR="00314907" w:rsidRPr="00E22830" w14:paraId="3F746A73" w14:textId="77777777" w:rsidTr="00FB0FCB">
        <w:tc>
          <w:tcPr>
            <w:tcW w:w="8070" w:type="dxa"/>
            <w:tcBorders>
              <w:top w:val="single" w:sz="4" w:space="0" w:color="auto"/>
              <w:left w:val="single" w:sz="4" w:space="0" w:color="auto"/>
              <w:bottom w:val="single" w:sz="4" w:space="0" w:color="auto"/>
              <w:right w:val="single" w:sz="4" w:space="0" w:color="auto"/>
            </w:tcBorders>
          </w:tcPr>
          <w:p w14:paraId="4CC1F75F" w14:textId="1A40B307" w:rsidR="00314907" w:rsidRPr="00C628DD" w:rsidRDefault="003D768C" w:rsidP="003D768C">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483BCE6E"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96B2069"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DC73CCD" w14:textId="77777777" w:rsidR="00314907" w:rsidRPr="00E22830" w:rsidRDefault="00314907" w:rsidP="00FB0FCB">
            <w:pPr>
              <w:pStyle w:val="BodyText"/>
              <w:spacing w:after="0" w:line="240" w:lineRule="auto"/>
              <w:rPr>
                <w:rFonts w:ascii="Arial Narrow" w:hAnsi="Arial Narrow"/>
              </w:rPr>
            </w:pPr>
          </w:p>
        </w:tc>
      </w:tr>
      <w:tr w:rsidR="00314907" w:rsidRPr="00E22830" w14:paraId="3AB6C5CD" w14:textId="77777777" w:rsidTr="00FB0FCB">
        <w:tc>
          <w:tcPr>
            <w:tcW w:w="8070" w:type="dxa"/>
            <w:tcBorders>
              <w:top w:val="single" w:sz="4" w:space="0" w:color="auto"/>
              <w:left w:val="single" w:sz="4" w:space="0" w:color="auto"/>
              <w:bottom w:val="single" w:sz="4" w:space="0" w:color="auto"/>
              <w:right w:val="single" w:sz="4" w:space="0" w:color="auto"/>
            </w:tcBorders>
          </w:tcPr>
          <w:p w14:paraId="3755CC31" w14:textId="77777777" w:rsidR="007D5093" w:rsidRPr="00C628DD" w:rsidRDefault="007D5093" w:rsidP="007D5093">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2. The approval of the decrease in the subscribed share capital of Longshield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Longshield Investment Group - S.A. shall be in the amount of RON 71.341.267, divided into 713.412.670 registered shares with a value of RON 0.1 each.</w:t>
            </w:r>
          </w:p>
          <w:p w14:paraId="71874997" w14:textId="77777777" w:rsidR="007D5093" w:rsidRPr="00C628DD" w:rsidRDefault="007D5093" w:rsidP="007D5093">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The subscribed share capital shall be decreased pursuant to art. 207(1)(c) of Law no. 31/1990 and shall take effect after the fulfilment of the legal conditions, namely: (i)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6E1F253B" w14:textId="77777777" w:rsidR="007D5093" w:rsidRPr="00C628DD" w:rsidRDefault="007D5093" w:rsidP="007D5093">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3BE4408B" w14:textId="77777777" w:rsidR="007D5093" w:rsidRPr="00C628DD" w:rsidRDefault="007D5093" w:rsidP="007D5093">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“Art. 3 The Share Capital and Shares</w:t>
            </w:r>
          </w:p>
          <w:p w14:paraId="70249FC8" w14:textId="2D3FEFA8" w:rsidR="00314907" w:rsidRPr="00C628DD" w:rsidRDefault="007D5093" w:rsidP="00C628DD">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812ABF9"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F5C5417"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412A7A8" w14:textId="77777777" w:rsidR="00314907" w:rsidRPr="00E22830" w:rsidRDefault="00314907" w:rsidP="00FB0FCB">
            <w:pPr>
              <w:pStyle w:val="BodyText"/>
              <w:spacing w:after="0" w:line="240" w:lineRule="auto"/>
              <w:rPr>
                <w:rFonts w:ascii="Arial Narrow" w:hAnsi="Arial Narrow"/>
              </w:rPr>
            </w:pPr>
          </w:p>
        </w:tc>
      </w:tr>
      <w:tr w:rsidR="00314907" w:rsidRPr="00E22830" w14:paraId="21F7A950" w14:textId="77777777" w:rsidTr="00FB0FCB">
        <w:tc>
          <w:tcPr>
            <w:tcW w:w="8070" w:type="dxa"/>
            <w:tcBorders>
              <w:top w:val="single" w:sz="4" w:space="0" w:color="auto"/>
              <w:left w:val="single" w:sz="4" w:space="0" w:color="auto"/>
              <w:bottom w:val="single" w:sz="4" w:space="0" w:color="auto"/>
              <w:right w:val="single" w:sz="4" w:space="0" w:color="auto"/>
            </w:tcBorders>
          </w:tcPr>
          <w:p w14:paraId="10CF2749" w14:textId="74AAF03B" w:rsidR="00100D87" w:rsidRPr="00C628DD" w:rsidRDefault="000143B4" w:rsidP="009D23EA">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3. The approval of (i) the conclusion by the Company, through its manager, of transactions for the acquisition, disposal, exchange or encumbrance of assets falling within the category of the Company’s non-current assets (including acquisitions or disposals of financial instruments representing holdings in </w:t>
            </w:r>
            <w:r w:rsidRPr="00C628DD">
              <w:rPr>
                <w:rFonts w:ascii="Arial Narrow" w:hAnsi="Arial Narrow"/>
                <w:kern w:val="2"/>
                <w:lang w:val="en-GB"/>
                <w14:ligatures w14:val="standardContextual"/>
              </w:rPr>
              <w:lastRenderedPageBreak/>
              <w:t>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7622DEE1"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2CD42E5"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78C0710" w14:textId="77777777" w:rsidR="00314907" w:rsidRPr="00E22830" w:rsidRDefault="00314907" w:rsidP="00FB0FCB">
            <w:pPr>
              <w:pStyle w:val="BodyText"/>
              <w:spacing w:after="0" w:line="240" w:lineRule="auto"/>
              <w:rPr>
                <w:rFonts w:ascii="Arial Narrow" w:hAnsi="Arial Narrow"/>
              </w:rPr>
            </w:pPr>
          </w:p>
        </w:tc>
      </w:tr>
      <w:tr w:rsidR="00314907" w:rsidRPr="00E22830" w14:paraId="3B5E7DD2" w14:textId="77777777" w:rsidTr="00FB0FCB">
        <w:tc>
          <w:tcPr>
            <w:tcW w:w="8070" w:type="dxa"/>
            <w:tcBorders>
              <w:top w:val="single" w:sz="4" w:space="0" w:color="auto"/>
              <w:left w:val="single" w:sz="4" w:space="0" w:color="auto"/>
              <w:bottom w:val="single" w:sz="4" w:space="0" w:color="auto"/>
              <w:right w:val="single" w:sz="4" w:space="0" w:color="auto"/>
            </w:tcBorders>
          </w:tcPr>
          <w:p w14:paraId="5743C6D3" w14:textId="77777777" w:rsidR="009D23EA" w:rsidRPr="00C628DD" w:rsidRDefault="009D23EA" w:rsidP="009D23EA">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The Shareholders General Meeting shall be chaired by the permanent representative appointed by the manager SAI Muntenia Invest S.A. and registered with the National Trade Register Office as representative of Longshield Investment Group S.A., namely the General Director of SAI Muntenia Invest S.A. or, in his/her absence, by the Director of Corporate Administration of SAI Muntenia Invest S.A.’</w:t>
            </w:r>
          </w:p>
          <w:p w14:paraId="5E2F7C38" w14:textId="77777777" w:rsidR="009D23EA" w:rsidRPr="00C628DD" w:rsidRDefault="009D23EA" w:rsidP="009D23EA">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and which, following the amendment, shall have the following wording:</w:t>
            </w:r>
          </w:p>
          <w:p w14:paraId="3732E3A7" w14:textId="399A5BF1" w:rsidR="00100D87" w:rsidRPr="00C628DD" w:rsidRDefault="009D23EA" w:rsidP="009D23EA">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t>‘The Shareholders General Meeting shall be chaired by the permanent representative appointed by the manager SAI Muntenia Invest S.A. and registered with the National Trade Register Office as representative of Longshield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36543EA2"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8F392D5" w14:textId="77777777" w:rsidR="00314907" w:rsidRPr="00E22830" w:rsidRDefault="00314907"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354E83F" w14:textId="77777777" w:rsidR="00314907" w:rsidRPr="00E22830" w:rsidRDefault="00314907" w:rsidP="00FB0FCB">
            <w:pPr>
              <w:pStyle w:val="BodyText"/>
              <w:spacing w:after="0" w:line="240" w:lineRule="auto"/>
              <w:rPr>
                <w:rFonts w:ascii="Arial Narrow" w:hAnsi="Arial Narrow"/>
              </w:rPr>
            </w:pPr>
          </w:p>
        </w:tc>
      </w:tr>
      <w:tr w:rsidR="00365B3C" w:rsidRPr="00E22830" w14:paraId="516B498A" w14:textId="77777777" w:rsidTr="00FB0FCB">
        <w:tc>
          <w:tcPr>
            <w:tcW w:w="8070" w:type="dxa"/>
            <w:tcBorders>
              <w:top w:val="single" w:sz="4" w:space="0" w:color="auto"/>
              <w:left w:val="single" w:sz="4" w:space="0" w:color="auto"/>
              <w:bottom w:val="single" w:sz="4" w:space="0" w:color="auto"/>
              <w:right w:val="single" w:sz="4" w:space="0" w:color="auto"/>
            </w:tcBorders>
          </w:tcPr>
          <w:p w14:paraId="3A919C65" w14:textId="4C37A75B" w:rsidR="00365B3C" w:rsidRPr="00E96F07" w:rsidRDefault="00C628DD" w:rsidP="00E96F07">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5. The approval of the date of 20.05.2026 as the date of registration and of the date of 19.05.2026 as the Ex date,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7F299DE3" w14:textId="77777777" w:rsidR="00365B3C" w:rsidRPr="00E22830" w:rsidRDefault="00365B3C"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A9B0D70" w14:textId="77777777" w:rsidR="00365B3C" w:rsidRPr="00E22830" w:rsidRDefault="00365B3C" w:rsidP="00FB0FCB">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95F8B2F" w14:textId="77777777" w:rsidR="00365B3C" w:rsidRPr="00E22830" w:rsidRDefault="00365B3C" w:rsidP="00FB0FCB">
            <w:pPr>
              <w:pStyle w:val="BodyText"/>
              <w:spacing w:after="0" w:line="240" w:lineRule="auto"/>
              <w:rPr>
                <w:rFonts w:ascii="Arial Narrow" w:hAnsi="Arial Narrow"/>
              </w:rPr>
            </w:pPr>
          </w:p>
        </w:tc>
      </w:tr>
    </w:tbl>
    <w:bookmarkEnd w:id="0"/>
    <w:p w14:paraId="2E4EFFFD" w14:textId="506F638F" w:rsidR="00637209" w:rsidRPr="002E460B" w:rsidRDefault="00FB0FCB" w:rsidP="002E460B">
      <w:pPr>
        <w:pStyle w:val="Default"/>
        <w:spacing w:after="0" w:line="240" w:lineRule="auto"/>
        <w:rPr>
          <w:rFonts w:ascii="Times New Roman" w:hAnsi="Times New Roman" w:cs="Times New Roman"/>
          <w:sz w:val="12"/>
          <w:szCs w:val="12"/>
        </w:rPr>
      </w:pPr>
      <w:r>
        <w:rPr>
          <w:rFonts w:ascii="Times New Roman" w:hAnsi="Times New Roman" w:cs="Times New Roman"/>
          <w:sz w:val="12"/>
          <w:szCs w:val="12"/>
        </w:rPr>
        <w:br w:type="textWrapping" w:clear="all"/>
      </w:r>
    </w:p>
    <w:sectPr w:rsidR="00637209" w:rsidRPr="002E460B"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8CCBE" w14:textId="77777777" w:rsidR="006630D1" w:rsidRDefault="006630D1" w:rsidP="00637209">
      <w:pPr>
        <w:spacing w:after="0" w:line="240" w:lineRule="auto"/>
      </w:pPr>
      <w:r>
        <w:separator/>
      </w:r>
    </w:p>
  </w:endnote>
  <w:endnote w:type="continuationSeparator" w:id="0">
    <w:p w14:paraId="3B2B9C72" w14:textId="77777777" w:rsidR="006630D1" w:rsidRDefault="006630D1"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9"/>
      <w:gridCol w:w="714"/>
      <w:gridCol w:w="4281"/>
    </w:tblGrid>
    <w:tr w:rsidR="00E22821" w:rsidRPr="00C97488" w14:paraId="5AC768F8" w14:textId="77777777" w:rsidTr="00FC29F2">
      <w:tc>
        <w:tcPr>
          <w:tcW w:w="5920" w:type="dxa"/>
          <w:tcBorders>
            <w:bottom w:val="single" w:sz="4" w:space="0" w:color="auto"/>
          </w:tcBorders>
          <w:vAlign w:val="center"/>
        </w:tcPr>
        <w:p w14:paraId="392AE852" w14:textId="77777777" w:rsidR="00E22821" w:rsidRPr="00C97488" w:rsidRDefault="00E22821" w:rsidP="00E22821">
          <w:pPr>
            <w:spacing w:after="0" w:line="360" w:lineRule="auto"/>
            <w:rPr>
              <w:rFonts w:ascii="Arial Narrow" w:hAnsi="Arial Narrow"/>
              <w:lang w:val="ro-RO"/>
            </w:rPr>
          </w:pPr>
          <w:bookmarkStart w:id="2" w:name="_Hlk4098776"/>
          <w:r w:rsidRPr="00C97488">
            <w:rPr>
              <w:rFonts w:ascii="Arial Narrow" w:hAnsi="Arial Narrow"/>
              <w:lang w:val="ro-RO"/>
            </w:rPr>
            <w:t xml:space="preserve">Shareholders’ Name, Surname </w:t>
          </w:r>
        </w:p>
      </w:tc>
      <w:tc>
        <w:tcPr>
          <w:tcW w:w="709" w:type="dxa"/>
          <w:vAlign w:val="center"/>
        </w:tcPr>
        <w:p w14:paraId="3E1F67BB"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55DB57E2"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Write the </w:t>
          </w:r>
          <w:r>
            <w:rPr>
              <w:rFonts w:ascii="Arial Narrow" w:hAnsi="Arial Narrow"/>
              <w:sz w:val="16"/>
              <w:szCs w:val="16"/>
              <w:lang w:val="ro-RO"/>
            </w:rPr>
            <w:t>name and surname</w:t>
          </w:r>
          <w:r w:rsidRPr="00C97488">
            <w:rPr>
              <w:rFonts w:ascii="Arial Narrow" w:hAnsi="Arial Narrow"/>
              <w:sz w:val="16"/>
              <w:szCs w:val="16"/>
              <w:lang w:val="ro-RO"/>
            </w:rPr>
            <w:t xml:space="preserve"> in </w:t>
          </w:r>
          <w:r w:rsidRPr="00C6173E">
            <w:rPr>
              <w:rFonts w:ascii="Arial Narrow" w:hAnsi="Arial Narrow"/>
              <w:b/>
              <w:sz w:val="16"/>
              <w:szCs w:val="16"/>
              <w:lang w:val="ro-RO"/>
            </w:rPr>
            <w:t>CAPITAL</w:t>
          </w:r>
          <w:r w:rsidRPr="00C97488">
            <w:rPr>
              <w:rFonts w:ascii="Arial Narrow" w:hAnsi="Arial Narrow"/>
              <w:sz w:val="16"/>
              <w:szCs w:val="16"/>
              <w:lang w:val="ro-RO"/>
            </w:rPr>
            <w:t xml:space="preserve"> letters</w:t>
          </w:r>
        </w:p>
      </w:tc>
    </w:tr>
    <w:tr w:rsidR="00E22821" w:rsidRPr="00C97488" w14:paraId="7AC552EF" w14:textId="77777777" w:rsidTr="00FC29F2">
      <w:tc>
        <w:tcPr>
          <w:tcW w:w="5920" w:type="dxa"/>
          <w:tcBorders>
            <w:top w:val="single" w:sz="4" w:space="0" w:color="auto"/>
            <w:bottom w:val="single" w:sz="4" w:space="0" w:color="auto"/>
          </w:tcBorders>
          <w:vAlign w:val="center"/>
        </w:tcPr>
        <w:p w14:paraId="2F12D334" w14:textId="77777777" w:rsidR="00E22821" w:rsidRPr="00C97488" w:rsidRDefault="00E22821" w:rsidP="00E22821">
          <w:pPr>
            <w:spacing w:after="0" w:line="360" w:lineRule="auto"/>
            <w:rPr>
              <w:rFonts w:ascii="Arial Narrow" w:hAnsi="Arial Narrow"/>
              <w:sz w:val="22"/>
              <w:szCs w:val="22"/>
              <w:lang w:val="ro-RO"/>
            </w:rPr>
          </w:pPr>
          <w:r w:rsidRPr="00087FF5">
            <w:rPr>
              <w:rFonts w:ascii="Arial Narrow" w:hAnsi="Arial Narrow"/>
              <w:lang w:val="ro-RO"/>
            </w:rPr>
            <w:t>Shareholder’s PIN</w:t>
          </w:r>
        </w:p>
      </w:tc>
      <w:tc>
        <w:tcPr>
          <w:tcW w:w="709" w:type="dxa"/>
          <w:vAlign w:val="center"/>
        </w:tcPr>
        <w:p w14:paraId="003D34F5"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47253DEC"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Write the </w:t>
          </w:r>
          <w:r w:rsidRPr="00C6173E">
            <w:rPr>
              <w:rFonts w:ascii="Arial Narrow" w:hAnsi="Arial Narrow"/>
              <w:sz w:val="16"/>
              <w:szCs w:val="16"/>
              <w:lang w:val="ro-RO"/>
            </w:rPr>
            <w:t>Personal Identification Number</w:t>
          </w:r>
        </w:p>
      </w:tc>
    </w:tr>
    <w:tr w:rsidR="00E22821" w:rsidRPr="00C97488" w14:paraId="2C19356E" w14:textId="77777777" w:rsidTr="00FC29F2">
      <w:tc>
        <w:tcPr>
          <w:tcW w:w="5920" w:type="dxa"/>
          <w:tcBorders>
            <w:top w:val="single" w:sz="4" w:space="0" w:color="auto"/>
            <w:bottom w:val="single" w:sz="4" w:space="0" w:color="auto"/>
          </w:tcBorders>
          <w:vAlign w:val="center"/>
        </w:tcPr>
        <w:p w14:paraId="7F0B9EFF" w14:textId="77777777" w:rsidR="00E22821" w:rsidRPr="00C97488" w:rsidRDefault="00E22821" w:rsidP="00E22821">
          <w:pPr>
            <w:spacing w:after="0" w:line="360" w:lineRule="auto"/>
            <w:rPr>
              <w:rFonts w:ascii="Arial Narrow" w:hAnsi="Arial Narrow"/>
              <w:lang w:val="ro-RO"/>
            </w:rPr>
          </w:pPr>
          <w:r w:rsidRPr="00C97488">
            <w:rPr>
              <w:rFonts w:ascii="Arial Narrow" w:hAnsi="Arial Narrow"/>
              <w:lang w:val="ro-RO"/>
            </w:rPr>
            <w:t>Signing date</w:t>
          </w:r>
        </w:p>
      </w:tc>
      <w:tc>
        <w:tcPr>
          <w:tcW w:w="709" w:type="dxa"/>
          <w:vAlign w:val="center"/>
        </w:tcPr>
        <w:p w14:paraId="7BDF865B"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49325CA6"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Write the date of signing the Correspondence ballot</w:t>
          </w:r>
        </w:p>
      </w:tc>
    </w:tr>
    <w:tr w:rsidR="00E22821" w:rsidRPr="00C97488" w14:paraId="5680F52E" w14:textId="77777777" w:rsidTr="00FC29F2">
      <w:tc>
        <w:tcPr>
          <w:tcW w:w="5920" w:type="dxa"/>
          <w:tcBorders>
            <w:top w:val="single" w:sz="4" w:space="0" w:color="auto"/>
            <w:bottom w:val="single" w:sz="4" w:space="0" w:color="auto"/>
          </w:tcBorders>
          <w:vAlign w:val="center"/>
        </w:tcPr>
        <w:p w14:paraId="5E2390BB" w14:textId="77777777" w:rsidR="00E22821" w:rsidRPr="00C97488" w:rsidRDefault="00E22821" w:rsidP="00E22821">
          <w:pPr>
            <w:spacing w:after="0" w:line="360" w:lineRule="auto"/>
            <w:rPr>
              <w:rFonts w:ascii="Arial Narrow" w:hAnsi="Arial Narrow"/>
              <w:lang w:val="ro-RO"/>
            </w:rPr>
          </w:pPr>
          <w:r w:rsidRPr="00C97488">
            <w:rPr>
              <w:rFonts w:ascii="Arial Narrow" w:hAnsi="Arial Narrow"/>
              <w:lang w:val="ro-RO"/>
            </w:rPr>
            <w:t>Signature</w:t>
          </w:r>
        </w:p>
      </w:tc>
      <w:tc>
        <w:tcPr>
          <w:tcW w:w="709" w:type="dxa"/>
          <w:vAlign w:val="center"/>
        </w:tcPr>
        <w:p w14:paraId="1574329F" w14:textId="77777777" w:rsidR="00E22821" w:rsidRPr="00C97488" w:rsidRDefault="00E22821" w:rsidP="00E22821">
          <w:pPr>
            <w:pStyle w:val="ListParagraph1"/>
            <w:numPr>
              <w:ilvl w:val="0"/>
              <w:numId w:val="4"/>
            </w:numPr>
            <w:spacing w:after="0" w:line="360" w:lineRule="auto"/>
            <w:rPr>
              <w:rFonts w:ascii="Arial Narrow" w:hAnsi="Arial Narrow"/>
              <w:sz w:val="20"/>
              <w:szCs w:val="20"/>
              <w:lang w:val="ro-RO"/>
            </w:rPr>
          </w:pPr>
        </w:p>
      </w:tc>
      <w:tc>
        <w:tcPr>
          <w:tcW w:w="4252" w:type="dxa"/>
          <w:vAlign w:val="center"/>
        </w:tcPr>
        <w:p w14:paraId="25C6CBB0" w14:textId="77777777" w:rsidR="00E22821" w:rsidRPr="00C97488" w:rsidRDefault="00E22821" w:rsidP="00E22821">
          <w:pPr>
            <w:spacing w:after="0" w:line="360" w:lineRule="auto"/>
            <w:rPr>
              <w:rFonts w:ascii="Arial Narrow" w:hAnsi="Arial Narrow"/>
              <w:sz w:val="16"/>
              <w:szCs w:val="16"/>
              <w:lang w:val="ro-RO"/>
            </w:rPr>
          </w:pPr>
          <w:r w:rsidRPr="00C97488">
            <w:rPr>
              <w:rFonts w:ascii="Arial Narrow" w:hAnsi="Arial Narrow"/>
              <w:sz w:val="16"/>
              <w:szCs w:val="16"/>
              <w:lang w:val="ro-RO"/>
            </w:rPr>
            <w:t xml:space="preserve">Sign </w:t>
          </w:r>
        </w:p>
      </w:tc>
    </w:tr>
  </w:tbl>
  <w:p w14:paraId="62BD65D9" w14:textId="77777777" w:rsidR="00E22821" w:rsidRDefault="00E22821" w:rsidP="00F729CA">
    <w:pPr>
      <w:pStyle w:val="Footer"/>
      <w:spacing w:after="0" w:line="240" w:lineRule="auto"/>
      <w:jc w:val="both"/>
      <w:rPr>
        <w:sz w:val="18"/>
        <w:szCs w:val="18"/>
      </w:rPr>
    </w:pPr>
  </w:p>
  <w:p w14:paraId="3B14ACE1" w14:textId="35EAD077" w:rsidR="005317FE" w:rsidRPr="005317FE" w:rsidRDefault="005317FE" w:rsidP="00F729CA">
    <w:pPr>
      <w:pStyle w:val="Footer"/>
      <w:spacing w:after="0" w:line="240" w:lineRule="auto"/>
      <w:jc w:val="both"/>
      <w:rPr>
        <w:sz w:val="18"/>
        <w:szCs w:val="18"/>
      </w:rPr>
    </w:pPr>
    <w:r w:rsidRPr="005317FE">
      <w:rPr>
        <w:sz w:val="18"/>
        <w:szCs w:val="18"/>
      </w:rPr>
      <w:t xml:space="preserve">The procedure for filling in this correspondence ballot and the method of sending it to </w:t>
    </w:r>
    <w:r w:rsidR="00312D3E">
      <w:rPr>
        <w:sz w:val="18"/>
        <w:szCs w:val="18"/>
      </w:rPr>
      <w:t>Longshield Investment Group</w:t>
    </w:r>
    <w:r w:rsidRPr="005317FE">
      <w:rPr>
        <w:sz w:val="18"/>
        <w:szCs w:val="18"/>
      </w:rPr>
      <w:t xml:space="preserve"> headquarters may be seen on the company’s website www.</w:t>
    </w:r>
    <w:r w:rsidR="00312D3E">
      <w:rPr>
        <w:sz w:val="18"/>
        <w:szCs w:val="18"/>
      </w:rPr>
      <w:t>longshield</w:t>
    </w:r>
    <w:r w:rsidRPr="005317FE">
      <w:rPr>
        <w:sz w:val="18"/>
        <w:szCs w:val="18"/>
      </w:rPr>
      <w:t>.ro</w:t>
    </w:r>
  </w:p>
  <w:p w14:paraId="3BC8B337" w14:textId="7C83973F" w:rsidR="00637209" w:rsidRDefault="005317FE" w:rsidP="00F729CA">
    <w:pPr>
      <w:pStyle w:val="Footer"/>
      <w:spacing w:after="0" w:line="240" w:lineRule="auto"/>
      <w:jc w:val="both"/>
      <w:rPr>
        <w:sz w:val="18"/>
        <w:szCs w:val="18"/>
        <w:vertAlign w:val="superscript"/>
      </w:rPr>
    </w:pPr>
    <w:r w:rsidRPr="005317FE">
      <w:rPr>
        <w:sz w:val="18"/>
        <w:szCs w:val="18"/>
      </w:rPr>
      <w:t xml:space="preserve">This correspondence ballot must be registered at </w:t>
    </w:r>
    <w:r w:rsidR="00312D3E">
      <w:rPr>
        <w:sz w:val="18"/>
        <w:szCs w:val="18"/>
      </w:rPr>
      <w:t>Longshield Investment Group</w:t>
    </w:r>
    <w:r w:rsidRPr="005317FE">
      <w:rPr>
        <w:sz w:val="18"/>
        <w:szCs w:val="18"/>
      </w:rPr>
      <w:t xml:space="preserve">’s headquarters no later than </w:t>
    </w:r>
    <w:bookmarkStart w:id="3" w:name="_Hlk85011641"/>
    <w:bookmarkStart w:id="4" w:name="_Hlk135386670"/>
    <w:r w:rsidR="002F4D3E">
      <w:rPr>
        <w:sz w:val="18"/>
        <w:szCs w:val="18"/>
      </w:rPr>
      <w:t xml:space="preserve">April 27, </w:t>
    </w:r>
    <w:r w:rsidR="002F4D3E" w:rsidRPr="005317FE">
      <w:rPr>
        <w:sz w:val="18"/>
        <w:szCs w:val="18"/>
      </w:rPr>
      <w:t>20</w:t>
    </w:r>
    <w:r w:rsidR="002F4D3E">
      <w:rPr>
        <w:sz w:val="18"/>
        <w:szCs w:val="18"/>
      </w:rPr>
      <w:t>26</w:t>
    </w:r>
    <w:r w:rsidR="002F4D3E">
      <w:rPr>
        <w:sz w:val="18"/>
        <w:szCs w:val="18"/>
      </w:rPr>
      <w:t xml:space="preserve"> </w:t>
    </w:r>
    <w:r w:rsidRPr="005317FE">
      <w:rPr>
        <w:sz w:val="18"/>
        <w:szCs w:val="18"/>
      </w:rPr>
      <w:t xml:space="preserve">at </w:t>
    </w:r>
    <w:r w:rsidR="00852C55">
      <w:rPr>
        <w:sz w:val="18"/>
        <w:szCs w:val="18"/>
      </w:rPr>
      <w:t>1</w:t>
    </w:r>
    <w:r w:rsidR="00312D3E">
      <w:rPr>
        <w:sz w:val="18"/>
        <w:szCs w:val="18"/>
      </w:rPr>
      <w:t>0</w:t>
    </w:r>
    <w:r>
      <w:rPr>
        <w:sz w:val="18"/>
        <w:szCs w:val="18"/>
        <w:vertAlign w:val="superscript"/>
      </w:rPr>
      <w:t xml:space="preserve"> </w:t>
    </w:r>
    <w:r w:rsidR="00832B74">
      <w:rPr>
        <w:sz w:val="18"/>
        <w:szCs w:val="18"/>
      </w:rPr>
      <w:t>a</w:t>
    </w:r>
    <w:r w:rsidRPr="005317FE">
      <w:rPr>
        <w:sz w:val="18"/>
        <w:szCs w:val="18"/>
      </w:rPr>
      <w:t>.m</w:t>
    </w:r>
    <w:bookmarkEnd w:id="3"/>
    <w:r w:rsidRPr="005317FE">
      <w:rPr>
        <w:sz w:val="18"/>
        <w:szCs w:val="18"/>
      </w:rPr>
      <w:t>.</w:t>
    </w:r>
    <w:r>
      <w:rPr>
        <w:sz w:val="18"/>
        <w:szCs w:val="18"/>
        <w:vertAlign w:val="superscript"/>
      </w:rPr>
      <w:t xml:space="preserve"> </w:t>
    </w:r>
    <w:bookmarkEnd w:id="4"/>
  </w:p>
  <w:bookmarkEnd w:id="2"/>
  <w:p w14:paraId="1D9014A2" w14:textId="77777777" w:rsidR="00637209" w:rsidRDefault="008A38DB" w:rsidP="00F729CA">
    <w:pPr>
      <w:pStyle w:val="Footer"/>
      <w:spacing w:after="0" w:line="240" w:lineRule="auto"/>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087FF5">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087FF5">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E257" w14:textId="77777777" w:rsidR="006630D1" w:rsidRDefault="006630D1" w:rsidP="00637209">
      <w:pPr>
        <w:spacing w:after="0" w:line="240" w:lineRule="auto"/>
      </w:pPr>
      <w:r>
        <w:separator/>
      </w:r>
    </w:p>
  </w:footnote>
  <w:footnote w:type="continuationSeparator" w:id="0">
    <w:p w14:paraId="18E9DFC7" w14:textId="77777777" w:rsidR="006630D1" w:rsidRDefault="006630D1"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7655"/>
    </w:tblGrid>
    <w:tr w:rsidR="00637209" w14:paraId="2BC51F4E" w14:textId="77777777" w:rsidTr="004B3455">
      <w:tc>
        <w:tcPr>
          <w:tcW w:w="3510" w:type="dxa"/>
        </w:tcPr>
        <w:p w14:paraId="615EB08F" w14:textId="3DCC4804" w:rsidR="00637209" w:rsidRDefault="004B3455"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390CA6F9" wp14:editId="7099BE0A">
                <wp:extent cx="2194560" cy="859790"/>
                <wp:effectExtent l="0" t="0" r="0" b="0"/>
                <wp:docPr id="15919330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655" w:type="dxa"/>
        </w:tcPr>
        <w:p w14:paraId="0AFFAF71" w14:textId="58D30092" w:rsidR="00B8236B" w:rsidRDefault="008A10AC" w:rsidP="00B8236B">
          <w:pPr>
            <w:pStyle w:val="Heading2"/>
            <w:rPr>
              <w:rFonts w:ascii="Arial Narrow" w:hAnsi="Arial Narrow"/>
              <w:b/>
              <w:sz w:val="32"/>
              <w:szCs w:val="32"/>
            </w:rPr>
          </w:pPr>
          <w:r>
            <w:rPr>
              <w:rFonts w:ascii="Arial Narrow" w:hAnsi="Arial Narrow"/>
              <w:b/>
              <w:sz w:val="32"/>
              <w:szCs w:val="32"/>
            </w:rPr>
            <w:t>CORRESPONDENCE BALLOT</w:t>
          </w:r>
        </w:p>
        <w:p w14:paraId="6EC40A9F" w14:textId="7FD98C45" w:rsidR="00E22821" w:rsidRPr="00DB13F8" w:rsidRDefault="00E22821" w:rsidP="00E22821">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E74020">
            <w:rPr>
              <w:rFonts w:ascii="Arial Narrow" w:hAnsi="Arial Narrow"/>
              <w:sz w:val="22"/>
              <w:szCs w:val="22"/>
              <w:lang w:val="ro-RO"/>
            </w:rPr>
            <w:t>EXTRA</w:t>
          </w:r>
          <w:r>
            <w:rPr>
              <w:rFonts w:ascii="Arial Narrow" w:hAnsi="Arial Narrow"/>
              <w:sz w:val="22"/>
              <w:szCs w:val="22"/>
              <w:lang w:val="ro-RO"/>
            </w:rPr>
            <w:t xml:space="preserve">ORDINARY </w:t>
          </w:r>
          <w:r w:rsidRPr="00DB13F8">
            <w:rPr>
              <w:rFonts w:ascii="Arial Narrow" w:hAnsi="Arial Narrow"/>
              <w:sz w:val="22"/>
              <w:szCs w:val="22"/>
              <w:lang w:val="ro-RO"/>
            </w:rPr>
            <w:t>SHAREHOLDERS</w:t>
          </w:r>
          <w:r>
            <w:rPr>
              <w:rFonts w:ascii="Arial Narrow" w:hAnsi="Arial Narrow"/>
              <w:sz w:val="22"/>
              <w:szCs w:val="22"/>
              <w:lang w:val="ro-RO"/>
            </w:rPr>
            <w:t>’</w:t>
          </w:r>
          <w:r w:rsidRPr="00DB13F8">
            <w:rPr>
              <w:rFonts w:ascii="Arial Narrow" w:hAnsi="Arial Narrow"/>
              <w:sz w:val="22"/>
              <w:szCs w:val="22"/>
              <w:lang w:val="ro-RO"/>
            </w:rPr>
            <w:t xml:space="preserve"> GENERAL MEETING</w:t>
          </w:r>
        </w:p>
        <w:p w14:paraId="0067DE3B" w14:textId="70C7805C" w:rsidR="00637209" w:rsidRDefault="00E22821" w:rsidP="00E22821">
          <w:pPr>
            <w:pStyle w:val="Heading2"/>
            <w:rPr>
              <w:rFonts w:ascii="Arial Narrow" w:hAnsi="Arial Narrow"/>
              <w:b/>
              <w:sz w:val="32"/>
              <w:szCs w:val="32"/>
            </w:rPr>
          </w:pPr>
          <w:r w:rsidRPr="00DB13F8">
            <w:rPr>
              <w:rFonts w:ascii="Arial Narrow" w:hAnsi="Arial Narrow"/>
              <w:sz w:val="22"/>
              <w:szCs w:val="22"/>
              <w:lang w:val="ro-RO"/>
            </w:rPr>
            <w:t xml:space="preserve">OF </w:t>
          </w:r>
          <w:r w:rsidR="004B3455" w:rsidRPr="004B3455">
            <w:rPr>
              <w:rFonts w:ascii="Arial Narrow" w:hAnsi="Arial Narrow"/>
              <w:sz w:val="22"/>
              <w:szCs w:val="22"/>
              <w:lang w:val="ro-RO"/>
            </w:rPr>
            <w:t xml:space="preserve">LONGSHIELD INVESTMENT GROUP </w:t>
          </w:r>
          <w:r w:rsidRPr="00DB13F8">
            <w:rPr>
              <w:rFonts w:ascii="Arial Narrow" w:hAnsi="Arial Narrow"/>
              <w:sz w:val="22"/>
              <w:szCs w:val="22"/>
              <w:lang w:val="ro-RO"/>
            </w:rPr>
            <w:t xml:space="preserve">S.A. </w:t>
          </w:r>
          <w:r w:rsidR="003E03D4">
            <w:rPr>
              <w:rFonts w:ascii="Arial Narrow" w:hAnsi="Arial Narrow"/>
              <w:sz w:val="22"/>
              <w:szCs w:val="22"/>
              <w:lang w:val="ro-RO"/>
            </w:rPr>
            <w:t>APRIL 29</w:t>
          </w:r>
          <w:r w:rsidR="003E03D4" w:rsidRPr="00DB13F8">
            <w:rPr>
              <w:rFonts w:ascii="Arial Narrow" w:hAnsi="Arial Narrow"/>
              <w:sz w:val="22"/>
              <w:szCs w:val="22"/>
              <w:lang w:val="ro-RO"/>
            </w:rPr>
            <w:t>/</w:t>
          </w:r>
          <w:r w:rsidR="003E03D4">
            <w:rPr>
              <w:rFonts w:ascii="Arial Narrow" w:hAnsi="Arial Narrow"/>
              <w:sz w:val="22"/>
              <w:szCs w:val="22"/>
              <w:lang w:val="ro-RO"/>
            </w:rPr>
            <w:t>30</w:t>
          </w:r>
          <w:r w:rsidR="003E03D4" w:rsidRPr="00DB13F8">
            <w:rPr>
              <w:rFonts w:ascii="Arial Narrow" w:hAnsi="Arial Narrow"/>
              <w:sz w:val="22"/>
              <w:szCs w:val="22"/>
              <w:lang w:val="ro-RO"/>
            </w:rPr>
            <w:t xml:space="preserve"> 20</w:t>
          </w:r>
          <w:r w:rsidR="003E03D4">
            <w:rPr>
              <w:rFonts w:ascii="Arial Narrow" w:hAnsi="Arial Narrow"/>
              <w:sz w:val="22"/>
              <w:szCs w:val="22"/>
              <w:lang w:val="ro-RO"/>
            </w:rPr>
            <w:t>26</w:t>
          </w:r>
        </w:p>
      </w:tc>
    </w:tr>
  </w:tbl>
  <w:p w14:paraId="444EAAB6" w14:textId="4B76B0EA" w:rsidR="00637209" w:rsidRDefault="00637209" w:rsidP="00AA5F80">
    <w:pPr>
      <w:spacing w:after="0" w:line="240" w:lineRule="auto"/>
      <w:rPr>
        <w:rFonts w:ascii="Arial Narrow" w:hAnsi="Arial Narrow"/>
        <w:b/>
        <w:sz w:val="18"/>
        <w:szCs w:val="18"/>
      </w:rPr>
    </w:pPr>
  </w:p>
  <w:p w14:paraId="1B209C84" w14:textId="7CC0EA42" w:rsidR="00E22821" w:rsidRPr="00E22821" w:rsidRDefault="00E22821" w:rsidP="00E22821">
    <w:pPr>
      <w:pStyle w:val="BodyText"/>
      <w:numPr>
        <w:ilvl w:val="0"/>
        <w:numId w:val="2"/>
      </w:numPr>
      <w:spacing w:after="0" w:line="240" w:lineRule="auto"/>
      <w:ind w:left="0" w:firstLine="0"/>
      <w:rPr>
        <w:rFonts w:ascii="Arial Narrow" w:hAnsi="Arial Narrow" w:cs="Arial"/>
        <w:sz w:val="22"/>
        <w:szCs w:val="22"/>
        <w:lang w:val="ro-RO"/>
      </w:rPr>
    </w:pPr>
    <w:bookmarkStart w:id="1" w:name="_Hlk4098142"/>
    <w:r w:rsidRPr="00BE6114">
      <w:rPr>
        <w:rFonts w:ascii="Arial Narrow" w:hAnsi="Arial Narrow" w:cs="Arial"/>
        <w:b/>
        <w:i/>
        <w:sz w:val="22"/>
        <w:szCs w:val="22"/>
        <w:u w:val="single"/>
        <w:lang w:val="ro-RO"/>
      </w:rPr>
      <w:t>To be filled in if the shareholder is a</w:t>
    </w:r>
    <w:r>
      <w:rPr>
        <w:rFonts w:ascii="Arial Narrow" w:hAnsi="Arial Narrow" w:cs="Arial"/>
        <w:b/>
        <w:i/>
        <w:sz w:val="22"/>
        <w:szCs w:val="22"/>
        <w:u w:val="single"/>
        <w:lang w:val="ro-RO"/>
      </w:rPr>
      <w:t xml:space="preserve">n </w:t>
    </w:r>
    <w:r w:rsidRPr="002F0D8E">
      <w:rPr>
        <w:rFonts w:ascii="Arial Narrow" w:hAnsi="Arial Narrow" w:cs="Arial"/>
        <w:b/>
        <w:i/>
        <w:sz w:val="22"/>
        <w:szCs w:val="22"/>
        <w:u w:val="single"/>
        <w:lang w:val="ro-RO"/>
      </w:rPr>
      <w:t>individual</w:t>
    </w:r>
  </w:p>
  <w:p w14:paraId="0FE7D5B3" w14:textId="77777777" w:rsidR="00E22821" w:rsidRPr="00760DCD" w:rsidRDefault="00E22821" w:rsidP="00E22821">
    <w:pPr>
      <w:pStyle w:val="BodyText"/>
      <w:numPr>
        <w:ilvl w:val="0"/>
        <w:numId w:val="2"/>
      </w:numPr>
      <w:spacing w:after="0" w:line="240" w:lineRule="auto"/>
      <w:ind w:left="0" w:firstLine="0"/>
      <w:rPr>
        <w:rFonts w:ascii="Arial Narrow" w:hAnsi="Arial Narrow" w:cs="Arial"/>
        <w:sz w:val="22"/>
        <w:szCs w:val="22"/>
        <w:lang w:val="ro-RO"/>
      </w:rPr>
    </w:pPr>
  </w:p>
  <w:p w14:paraId="4D212508" w14:textId="1526426E" w:rsidR="00E22821" w:rsidRPr="00C6173E" w:rsidRDefault="00E22821" w:rsidP="00403CF5">
    <w:pPr>
      <w:pStyle w:val="ListParagraph"/>
      <w:numPr>
        <w:ilvl w:val="0"/>
        <w:numId w:val="2"/>
      </w:numPr>
      <w:spacing w:after="0" w:line="360" w:lineRule="auto"/>
      <w:ind w:left="0" w:firstLine="0"/>
      <w:jc w:val="both"/>
      <w:rPr>
        <w:rFonts w:ascii="Arial Narrow" w:hAnsi="Arial Narrow"/>
        <w:lang w:val="ro-RO"/>
      </w:rPr>
    </w:pPr>
    <w:r w:rsidRPr="005317FE">
      <w:rPr>
        <w:rFonts w:ascii="Arial Narrow" w:hAnsi="Arial Narrow" w:cs="Arial"/>
        <w:sz w:val="22"/>
        <w:szCs w:val="22"/>
        <w:lang w:val="ro-RO"/>
      </w:rPr>
      <w:t xml:space="preserve">The </w:t>
    </w:r>
    <w:r w:rsidRPr="0014785F">
      <w:rPr>
        <w:rFonts w:ascii="Arial Narrow" w:hAnsi="Arial Narrow" w:cs="Arial"/>
        <w:sz w:val="22"/>
        <w:szCs w:val="22"/>
        <w:lang w:val="ro-RO"/>
      </w:rPr>
      <w:t xml:space="preserve">undersigned </w:t>
    </w:r>
    <w:r w:rsidRPr="005317FE">
      <w:rPr>
        <w:rFonts w:ascii="Arial Narrow" w:hAnsi="Arial Narrow" w:cs="Arial"/>
        <w:sz w:val="22"/>
        <w:szCs w:val="22"/>
        <w:lang w:val="ro-RO"/>
      </w:rPr>
      <w:t xml:space="preserve">____________________________________________, holding a number of ________________ shares issued by </w:t>
    </w:r>
    <w:r w:rsidR="004B3455" w:rsidRPr="004B3455">
      <w:rPr>
        <w:rFonts w:ascii="Arial Narrow" w:hAnsi="Arial Narrow" w:cs="Arial"/>
        <w:sz w:val="22"/>
        <w:szCs w:val="22"/>
        <w:lang w:val="ro-RO"/>
      </w:rPr>
      <w:t xml:space="preserve">LONGSHIELD INVESTMENT GROUP </w:t>
    </w:r>
    <w:r w:rsidRPr="005317FE">
      <w:rPr>
        <w:rFonts w:ascii="Arial Narrow" w:hAnsi="Arial Narrow" w:cs="Arial"/>
        <w:sz w:val="22"/>
        <w:szCs w:val="22"/>
        <w:lang w:val="ro-RO"/>
      </w:rPr>
      <w:t>S.A</w:t>
    </w:r>
    <w:r w:rsidR="00121007" w:rsidRPr="00121007">
      <w:rPr>
        <w:rFonts w:ascii="Arial Narrow" w:hAnsi="Arial Narrow" w:cs="Arial"/>
        <w:sz w:val="22"/>
        <w:szCs w:val="22"/>
        <w:lang w:val="ro-RO"/>
      </w:rPr>
      <w:t xml:space="preserve">, address </w:t>
    </w:r>
    <w:r w:rsidR="00121007" w:rsidRPr="00121007">
      <w:rPr>
        <w:rFonts w:ascii="Arial Narrow" w:hAnsi="Arial Narrow"/>
        <w:sz w:val="22"/>
        <w:szCs w:val="22"/>
      </w:rPr>
      <w:t xml:space="preserve">Bucureşti, S.V. Rahmaninov Str, no.46-48, district 2, Sole Registration Code: 3168735, Order number in the Trade Register: </w:t>
    </w:r>
    <w:r w:rsidR="007E36C7" w:rsidRPr="007E36C7">
      <w:rPr>
        <w:rFonts w:ascii="Arial Narrow" w:hAnsi="Arial Narrow"/>
        <w:sz w:val="22"/>
        <w:szCs w:val="22"/>
      </w:rPr>
      <w:t>J1992027499400</w:t>
    </w:r>
    <w:r w:rsidRPr="00121007">
      <w:rPr>
        <w:rFonts w:ascii="Arial Narrow" w:hAnsi="Arial Narrow" w:cs="Arial"/>
        <w:sz w:val="22"/>
        <w:szCs w:val="22"/>
        <w:lang w:val="ro-RO"/>
      </w:rPr>
      <w:t>,</w:t>
    </w:r>
    <w:r w:rsidRPr="005317FE">
      <w:rPr>
        <w:rFonts w:ascii="Arial Narrow" w:hAnsi="Arial Narrow" w:cs="Arial"/>
        <w:sz w:val="22"/>
        <w:szCs w:val="22"/>
        <w:lang w:val="ro-RO"/>
      </w:rPr>
      <w:t xml:space="preserve"> representing _________ % of the total number of shares issued by the company, registered in the Company’s Shareholders’ Register as at </w:t>
    </w:r>
    <w:r>
      <w:rPr>
        <w:rFonts w:ascii="Arial Narrow" w:hAnsi="Arial Narrow" w:cs="Arial"/>
        <w:sz w:val="22"/>
        <w:szCs w:val="22"/>
        <w:lang w:val="ro-RO"/>
      </w:rPr>
      <w:t>the record date (</w:t>
    </w:r>
    <w:r w:rsidR="00034E12">
      <w:rPr>
        <w:rFonts w:ascii="Arial Narrow" w:hAnsi="Arial Narrow" w:cs="Arial"/>
        <w:sz w:val="22"/>
        <w:szCs w:val="22"/>
        <w:lang w:val="ro-RO"/>
      </w:rPr>
      <w:t>April 17, 2026</w:t>
    </w:r>
    <w:r>
      <w:rPr>
        <w:rFonts w:ascii="Arial Narrow" w:hAnsi="Arial Narrow" w:cs="Arial"/>
        <w:sz w:val="22"/>
        <w:szCs w:val="22"/>
        <w:lang w:val="ro-RO"/>
      </w:rPr>
      <w:t xml:space="preserve">), </w:t>
    </w:r>
    <w:r w:rsidRPr="005317FE">
      <w:rPr>
        <w:rFonts w:ascii="Arial Narrow" w:hAnsi="Arial Narrow" w:cs="Arial"/>
        <w:sz w:val="22"/>
        <w:szCs w:val="22"/>
        <w:lang w:val="ro-RO"/>
      </w:rPr>
      <w:t xml:space="preserve">which entitles </w:t>
    </w:r>
    <w:r>
      <w:rPr>
        <w:rFonts w:ascii="Arial Narrow" w:hAnsi="Arial Narrow" w:cs="Arial"/>
        <w:sz w:val="22"/>
        <w:szCs w:val="22"/>
        <w:lang w:val="ro-RO"/>
      </w:rPr>
      <w:t>me</w:t>
    </w:r>
    <w:r w:rsidRPr="005317FE">
      <w:rPr>
        <w:rFonts w:ascii="Arial Narrow" w:hAnsi="Arial Narrow" w:cs="Arial"/>
        <w:sz w:val="22"/>
        <w:szCs w:val="22"/>
        <w:lang w:val="ro-RO"/>
      </w:rPr>
      <w:t xml:space="preserve"> to _____________________</w:t>
    </w:r>
    <w:r w:rsidR="0061702D">
      <w:rPr>
        <w:rFonts w:ascii="Arial Narrow" w:hAnsi="Arial Narrow" w:cs="Arial"/>
        <w:sz w:val="22"/>
        <w:szCs w:val="22"/>
        <w:lang w:val="ro-RO"/>
      </w:rPr>
      <w:t>___</w:t>
    </w:r>
    <w:r w:rsidRPr="005317FE">
      <w:rPr>
        <w:rFonts w:ascii="Arial Narrow" w:hAnsi="Arial Narrow" w:cs="Arial"/>
        <w:sz w:val="22"/>
        <w:szCs w:val="22"/>
        <w:lang w:val="ro-RO"/>
      </w:rPr>
      <w:t xml:space="preserve">_ votes, I </w:t>
    </w:r>
    <w:bookmarkEnd w:id="1"/>
    <w:r w:rsidRPr="005317FE">
      <w:rPr>
        <w:rFonts w:ascii="Arial Narrow" w:hAnsi="Arial Narrow" w:cs="Arial"/>
        <w:sz w:val="22"/>
        <w:szCs w:val="22"/>
        <w:lang w:val="ro-RO"/>
      </w:rPr>
      <w:t>vote as follows:</w:t>
    </w:r>
  </w:p>
  <w:p w14:paraId="6F97518E" w14:textId="77777777" w:rsidR="00E22821" w:rsidRDefault="00E22821" w:rsidP="00AA5F80">
    <w:pPr>
      <w:spacing w:after="0" w:line="240" w:lineRule="auto"/>
      <w:rPr>
        <w:rFonts w:ascii="Arial Narrow" w:hAnsi="Arial Narrow"/>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 w15:restartNumberingAfterBreak="0">
    <w:nsid w:val="2AD319B6"/>
    <w:multiLevelType w:val="hybridMultilevel"/>
    <w:tmpl w:val="B4665AEC"/>
    <w:lvl w:ilvl="0" w:tplc="75442DD2">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F41FED"/>
    <w:multiLevelType w:val="hybridMultilevel"/>
    <w:tmpl w:val="EDBCE18E"/>
    <w:lvl w:ilvl="0" w:tplc="898AE55C">
      <w:start w:val="6"/>
      <w:numFmt w:val="decimal"/>
      <w:lvlText w:val="%1."/>
      <w:lvlJc w:val="left"/>
      <w:pPr>
        <w:ind w:left="36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45F22"/>
    <w:multiLevelType w:val="hybridMultilevel"/>
    <w:tmpl w:val="CDDC2EE4"/>
    <w:lvl w:ilvl="0" w:tplc="490CD0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2E55FF"/>
    <w:multiLevelType w:val="hybridMultilevel"/>
    <w:tmpl w:val="CDDC2EE4"/>
    <w:lvl w:ilvl="0" w:tplc="490CD0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1619CC"/>
    <w:multiLevelType w:val="hybridMultilevel"/>
    <w:tmpl w:val="B46AC92C"/>
    <w:lvl w:ilvl="0" w:tplc="3D8463A4">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746ED9"/>
    <w:multiLevelType w:val="hybridMultilevel"/>
    <w:tmpl w:val="ECE6E6C4"/>
    <w:lvl w:ilvl="0" w:tplc="A880B33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DE474B3"/>
    <w:multiLevelType w:val="multilevel"/>
    <w:tmpl w:val="7A2C4E9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6636282">
    <w:abstractNumId w:val="0"/>
  </w:num>
  <w:num w:numId="2" w16cid:durableId="555507741">
    <w:abstractNumId w:val="1"/>
  </w:num>
  <w:num w:numId="3" w16cid:durableId="512039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5753252">
    <w:abstractNumId w:val="4"/>
  </w:num>
  <w:num w:numId="5" w16cid:durableId="754981908">
    <w:abstractNumId w:val="5"/>
  </w:num>
  <w:num w:numId="6" w16cid:durableId="1319916292">
    <w:abstractNumId w:val="15"/>
  </w:num>
  <w:num w:numId="7" w16cid:durableId="1022826718">
    <w:abstractNumId w:val="3"/>
  </w:num>
  <w:num w:numId="8" w16cid:durableId="2019305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3559838">
    <w:abstractNumId w:val="8"/>
  </w:num>
  <w:num w:numId="10" w16cid:durableId="21366061">
    <w:abstractNumId w:val="2"/>
  </w:num>
  <w:num w:numId="11" w16cid:durableId="1545601147">
    <w:abstractNumId w:val="11"/>
  </w:num>
  <w:num w:numId="12" w16cid:durableId="1025906425">
    <w:abstractNumId w:val="16"/>
  </w:num>
  <w:num w:numId="13" w16cid:durableId="1657684072">
    <w:abstractNumId w:val="7"/>
  </w:num>
  <w:num w:numId="14" w16cid:durableId="1159268842">
    <w:abstractNumId w:val="9"/>
  </w:num>
  <w:num w:numId="15" w16cid:durableId="1869218451">
    <w:abstractNumId w:val="13"/>
  </w:num>
  <w:num w:numId="16" w16cid:durableId="1565525101">
    <w:abstractNumId w:val="10"/>
  </w:num>
  <w:num w:numId="17" w16cid:durableId="110634289">
    <w:abstractNumId w:val="14"/>
  </w:num>
  <w:num w:numId="18" w16cid:durableId="20509157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0B0C"/>
    <w:rsid w:val="000041AC"/>
    <w:rsid w:val="000061C5"/>
    <w:rsid w:val="000143B4"/>
    <w:rsid w:val="0002466A"/>
    <w:rsid w:val="00034E12"/>
    <w:rsid w:val="0004011D"/>
    <w:rsid w:val="00040DD1"/>
    <w:rsid w:val="0004157C"/>
    <w:rsid w:val="0004677F"/>
    <w:rsid w:val="00051E85"/>
    <w:rsid w:val="000706CF"/>
    <w:rsid w:val="00075614"/>
    <w:rsid w:val="00087FF5"/>
    <w:rsid w:val="000A54E5"/>
    <w:rsid w:val="000B0F0E"/>
    <w:rsid w:val="000B73C8"/>
    <w:rsid w:val="000C05F5"/>
    <w:rsid w:val="000C335D"/>
    <w:rsid w:val="000E03ED"/>
    <w:rsid w:val="000F5B9B"/>
    <w:rsid w:val="00100D87"/>
    <w:rsid w:val="00102677"/>
    <w:rsid w:val="00102848"/>
    <w:rsid w:val="0011293E"/>
    <w:rsid w:val="001139C4"/>
    <w:rsid w:val="00116599"/>
    <w:rsid w:val="00121007"/>
    <w:rsid w:val="00123571"/>
    <w:rsid w:val="00126EEF"/>
    <w:rsid w:val="00134928"/>
    <w:rsid w:val="0014785F"/>
    <w:rsid w:val="00182117"/>
    <w:rsid w:val="00187009"/>
    <w:rsid w:val="00191FEA"/>
    <w:rsid w:val="001A76C2"/>
    <w:rsid w:val="001B0985"/>
    <w:rsid w:val="001D74BE"/>
    <w:rsid w:val="001E39EF"/>
    <w:rsid w:val="001E5EDF"/>
    <w:rsid w:val="00200B0C"/>
    <w:rsid w:val="00204867"/>
    <w:rsid w:val="00207DBC"/>
    <w:rsid w:val="002168DD"/>
    <w:rsid w:val="002341EC"/>
    <w:rsid w:val="00242DA7"/>
    <w:rsid w:val="00247722"/>
    <w:rsid w:val="00255060"/>
    <w:rsid w:val="00286E2F"/>
    <w:rsid w:val="00287A30"/>
    <w:rsid w:val="002A1B80"/>
    <w:rsid w:val="002E171D"/>
    <w:rsid w:val="002E460B"/>
    <w:rsid w:val="002F4D3E"/>
    <w:rsid w:val="003038A2"/>
    <w:rsid w:val="00310618"/>
    <w:rsid w:val="00312D3E"/>
    <w:rsid w:val="00314907"/>
    <w:rsid w:val="00325211"/>
    <w:rsid w:val="00330D53"/>
    <w:rsid w:val="0033197D"/>
    <w:rsid w:val="003459D2"/>
    <w:rsid w:val="00365B3C"/>
    <w:rsid w:val="00365BFE"/>
    <w:rsid w:val="00373D5C"/>
    <w:rsid w:val="003828DC"/>
    <w:rsid w:val="00395896"/>
    <w:rsid w:val="003A1A17"/>
    <w:rsid w:val="003D0291"/>
    <w:rsid w:val="003D57F8"/>
    <w:rsid w:val="003D768C"/>
    <w:rsid w:val="003E03D4"/>
    <w:rsid w:val="003E0A39"/>
    <w:rsid w:val="003E28D9"/>
    <w:rsid w:val="003F6ABF"/>
    <w:rsid w:val="00403CF5"/>
    <w:rsid w:val="00421296"/>
    <w:rsid w:val="00443415"/>
    <w:rsid w:val="004452E8"/>
    <w:rsid w:val="004635C8"/>
    <w:rsid w:val="00467FF9"/>
    <w:rsid w:val="004725FF"/>
    <w:rsid w:val="00493240"/>
    <w:rsid w:val="004B3455"/>
    <w:rsid w:val="004C384E"/>
    <w:rsid w:val="004D17B8"/>
    <w:rsid w:val="004D7E3E"/>
    <w:rsid w:val="00503242"/>
    <w:rsid w:val="005129BD"/>
    <w:rsid w:val="005317FE"/>
    <w:rsid w:val="005340F4"/>
    <w:rsid w:val="00594A01"/>
    <w:rsid w:val="005A180C"/>
    <w:rsid w:val="005A7E5A"/>
    <w:rsid w:val="005B0CFB"/>
    <w:rsid w:val="005B38D1"/>
    <w:rsid w:val="005B442F"/>
    <w:rsid w:val="005B7AF1"/>
    <w:rsid w:val="005D0340"/>
    <w:rsid w:val="005D3DD7"/>
    <w:rsid w:val="005D4016"/>
    <w:rsid w:val="005D510C"/>
    <w:rsid w:val="005D7192"/>
    <w:rsid w:val="0061295E"/>
    <w:rsid w:val="0061702D"/>
    <w:rsid w:val="00626358"/>
    <w:rsid w:val="0063543F"/>
    <w:rsid w:val="00637209"/>
    <w:rsid w:val="00643FA2"/>
    <w:rsid w:val="00650AAB"/>
    <w:rsid w:val="006571C7"/>
    <w:rsid w:val="006630D1"/>
    <w:rsid w:val="0066731A"/>
    <w:rsid w:val="00677FCF"/>
    <w:rsid w:val="00694AA1"/>
    <w:rsid w:val="006959DD"/>
    <w:rsid w:val="006A300D"/>
    <w:rsid w:val="006A582E"/>
    <w:rsid w:val="006A6BCD"/>
    <w:rsid w:val="006B078F"/>
    <w:rsid w:val="006B5DAD"/>
    <w:rsid w:val="006B70FD"/>
    <w:rsid w:val="006C11F3"/>
    <w:rsid w:val="006C64FB"/>
    <w:rsid w:val="006C6D59"/>
    <w:rsid w:val="006D22C0"/>
    <w:rsid w:val="006E4295"/>
    <w:rsid w:val="00702EE3"/>
    <w:rsid w:val="00705CBF"/>
    <w:rsid w:val="0070772D"/>
    <w:rsid w:val="00722421"/>
    <w:rsid w:val="007307EB"/>
    <w:rsid w:val="00740E25"/>
    <w:rsid w:val="00745D56"/>
    <w:rsid w:val="00751AE6"/>
    <w:rsid w:val="00760751"/>
    <w:rsid w:val="00760DCD"/>
    <w:rsid w:val="00765868"/>
    <w:rsid w:val="007707DD"/>
    <w:rsid w:val="007A0BF7"/>
    <w:rsid w:val="007A1463"/>
    <w:rsid w:val="007A50EA"/>
    <w:rsid w:val="007A5B49"/>
    <w:rsid w:val="007B1187"/>
    <w:rsid w:val="007C0A77"/>
    <w:rsid w:val="007C7429"/>
    <w:rsid w:val="007D5093"/>
    <w:rsid w:val="007E188E"/>
    <w:rsid w:val="007E36C7"/>
    <w:rsid w:val="007E4832"/>
    <w:rsid w:val="007F255E"/>
    <w:rsid w:val="007F4B1E"/>
    <w:rsid w:val="007F6506"/>
    <w:rsid w:val="00814822"/>
    <w:rsid w:val="00821A8E"/>
    <w:rsid w:val="0083255E"/>
    <w:rsid w:val="008327F9"/>
    <w:rsid w:val="00832B74"/>
    <w:rsid w:val="008414D3"/>
    <w:rsid w:val="0084242A"/>
    <w:rsid w:val="00842650"/>
    <w:rsid w:val="00845C2C"/>
    <w:rsid w:val="00852C55"/>
    <w:rsid w:val="00864639"/>
    <w:rsid w:val="00866B68"/>
    <w:rsid w:val="00871E0C"/>
    <w:rsid w:val="00873B53"/>
    <w:rsid w:val="00887393"/>
    <w:rsid w:val="008A10AC"/>
    <w:rsid w:val="008A38DB"/>
    <w:rsid w:val="008C705F"/>
    <w:rsid w:val="008D50CB"/>
    <w:rsid w:val="008F4F67"/>
    <w:rsid w:val="009017B0"/>
    <w:rsid w:val="00916B22"/>
    <w:rsid w:val="009270F7"/>
    <w:rsid w:val="00954E3F"/>
    <w:rsid w:val="00961DCC"/>
    <w:rsid w:val="00963AAA"/>
    <w:rsid w:val="009645E3"/>
    <w:rsid w:val="009708DB"/>
    <w:rsid w:val="009726DC"/>
    <w:rsid w:val="009822D9"/>
    <w:rsid w:val="00990158"/>
    <w:rsid w:val="0099661D"/>
    <w:rsid w:val="009B30CB"/>
    <w:rsid w:val="009C05B1"/>
    <w:rsid w:val="009C4711"/>
    <w:rsid w:val="009D194D"/>
    <w:rsid w:val="009D23EA"/>
    <w:rsid w:val="009E4852"/>
    <w:rsid w:val="009F6E0B"/>
    <w:rsid w:val="00A2478E"/>
    <w:rsid w:val="00A37C3A"/>
    <w:rsid w:val="00A57EEF"/>
    <w:rsid w:val="00A62FD7"/>
    <w:rsid w:val="00A7143D"/>
    <w:rsid w:val="00A76166"/>
    <w:rsid w:val="00A7706D"/>
    <w:rsid w:val="00A8175A"/>
    <w:rsid w:val="00AA5F80"/>
    <w:rsid w:val="00AB26F3"/>
    <w:rsid w:val="00AB5EAC"/>
    <w:rsid w:val="00AD6BE5"/>
    <w:rsid w:val="00AE25F3"/>
    <w:rsid w:val="00AE4EB2"/>
    <w:rsid w:val="00AE58F3"/>
    <w:rsid w:val="00B018DB"/>
    <w:rsid w:val="00B0242C"/>
    <w:rsid w:val="00B03C5B"/>
    <w:rsid w:val="00B20641"/>
    <w:rsid w:val="00B27932"/>
    <w:rsid w:val="00B27A99"/>
    <w:rsid w:val="00B363F7"/>
    <w:rsid w:val="00B75EA4"/>
    <w:rsid w:val="00B8236B"/>
    <w:rsid w:val="00B960C9"/>
    <w:rsid w:val="00BD5423"/>
    <w:rsid w:val="00BE500F"/>
    <w:rsid w:val="00BE6114"/>
    <w:rsid w:val="00C01F31"/>
    <w:rsid w:val="00C11F54"/>
    <w:rsid w:val="00C20979"/>
    <w:rsid w:val="00C2409B"/>
    <w:rsid w:val="00C40EC1"/>
    <w:rsid w:val="00C51B39"/>
    <w:rsid w:val="00C550C2"/>
    <w:rsid w:val="00C56E9F"/>
    <w:rsid w:val="00C6173E"/>
    <w:rsid w:val="00C628DD"/>
    <w:rsid w:val="00C743F2"/>
    <w:rsid w:val="00C97488"/>
    <w:rsid w:val="00CA427E"/>
    <w:rsid w:val="00CC150C"/>
    <w:rsid w:val="00CC172D"/>
    <w:rsid w:val="00CC7E54"/>
    <w:rsid w:val="00CD02E2"/>
    <w:rsid w:val="00CD4A82"/>
    <w:rsid w:val="00CE362D"/>
    <w:rsid w:val="00CE3E59"/>
    <w:rsid w:val="00CE6E92"/>
    <w:rsid w:val="00CF1962"/>
    <w:rsid w:val="00CF40CD"/>
    <w:rsid w:val="00D2599D"/>
    <w:rsid w:val="00D3346E"/>
    <w:rsid w:val="00D34B27"/>
    <w:rsid w:val="00D407FF"/>
    <w:rsid w:val="00D4572A"/>
    <w:rsid w:val="00D46CF5"/>
    <w:rsid w:val="00D47447"/>
    <w:rsid w:val="00D5622F"/>
    <w:rsid w:val="00D61F1F"/>
    <w:rsid w:val="00D61F9A"/>
    <w:rsid w:val="00D664F5"/>
    <w:rsid w:val="00D82084"/>
    <w:rsid w:val="00D97B50"/>
    <w:rsid w:val="00DA0821"/>
    <w:rsid w:val="00DA4872"/>
    <w:rsid w:val="00DB13F8"/>
    <w:rsid w:val="00DB455D"/>
    <w:rsid w:val="00DB7F68"/>
    <w:rsid w:val="00DD6D47"/>
    <w:rsid w:val="00DE65D8"/>
    <w:rsid w:val="00DF1D8D"/>
    <w:rsid w:val="00E033B9"/>
    <w:rsid w:val="00E167C8"/>
    <w:rsid w:val="00E20F03"/>
    <w:rsid w:val="00E2189A"/>
    <w:rsid w:val="00E22821"/>
    <w:rsid w:val="00E22830"/>
    <w:rsid w:val="00E44403"/>
    <w:rsid w:val="00E46A1D"/>
    <w:rsid w:val="00E50E23"/>
    <w:rsid w:val="00E51006"/>
    <w:rsid w:val="00E55C39"/>
    <w:rsid w:val="00E57E22"/>
    <w:rsid w:val="00E718A7"/>
    <w:rsid w:val="00E72FD6"/>
    <w:rsid w:val="00E74020"/>
    <w:rsid w:val="00E76F02"/>
    <w:rsid w:val="00E94AEA"/>
    <w:rsid w:val="00E954EC"/>
    <w:rsid w:val="00E96F07"/>
    <w:rsid w:val="00EB0B28"/>
    <w:rsid w:val="00EC33EE"/>
    <w:rsid w:val="00ED0D94"/>
    <w:rsid w:val="00ED59CB"/>
    <w:rsid w:val="00ED6E43"/>
    <w:rsid w:val="00F00126"/>
    <w:rsid w:val="00F01CEB"/>
    <w:rsid w:val="00F11B83"/>
    <w:rsid w:val="00F36995"/>
    <w:rsid w:val="00F41166"/>
    <w:rsid w:val="00F52554"/>
    <w:rsid w:val="00F55847"/>
    <w:rsid w:val="00F55A2B"/>
    <w:rsid w:val="00F61314"/>
    <w:rsid w:val="00F66EFD"/>
    <w:rsid w:val="00F729CA"/>
    <w:rsid w:val="00F738C0"/>
    <w:rsid w:val="00F90ED9"/>
    <w:rsid w:val="00F91A8D"/>
    <w:rsid w:val="00F92BC9"/>
    <w:rsid w:val="00F93944"/>
    <w:rsid w:val="00FA7030"/>
    <w:rsid w:val="00FB0FCB"/>
    <w:rsid w:val="00FB1D47"/>
    <w:rsid w:val="00FC10AC"/>
    <w:rsid w:val="00FC6DCE"/>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EC88D86D-3B4D-4C71-A437-45B977526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828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3982A2-6B7D-4DA0-B3F1-FF3C67B3C1A0}">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0674A6F-3385-454D-B9B3-DC8508AA8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D753DA-2C63-40DC-ACD7-048E40AAC3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2</Pages>
  <Words>635</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66</cp:revision>
  <cp:lastPrinted>2025-09-26T06:25:00Z</cp:lastPrinted>
  <dcterms:created xsi:type="dcterms:W3CDTF">2020-03-24T09:36:00Z</dcterms:created>
  <dcterms:modified xsi:type="dcterms:W3CDTF">2026-03-25T18:48:00Z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